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2A5C4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55B2A5C5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55B2A5C6" w14:textId="77777777" w:rsidR="00B34E11" w:rsidRDefault="00011556" w:rsidP="00B34E11">
      <w:pPr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B34E11">
        <w:rPr>
          <w:b/>
        </w:rPr>
        <w:t>DĖL ROKIŠ</w:t>
      </w:r>
      <w:r w:rsidR="00B34E11" w:rsidRPr="00CF07C7">
        <w:rPr>
          <w:b/>
        </w:rPr>
        <w:t>KIO RAJONO SAVIVALDYBĖS BIUDŽETO 2021 METAMS</w:t>
      </w:r>
      <w:r w:rsidR="00B34E11">
        <w:rPr>
          <w:b/>
        </w:rPr>
        <w:t xml:space="preserve"> </w:t>
      </w:r>
      <w:r w:rsidR="00B34E11" w:rsidRPr="00CF07C7">
        <w:rPr>
          <w:b/>
        </w:rPr>
        <w:t>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55B2A5C7" w14:textId="77777777" w:rsidR="009A2C77" w:rsidRDefault="00011556" w:rsidP="00B34E11">
      <w:pPr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vedėja </w:t>
      </w:r>
      <w:r w:rsidR="001C1E81">
        <w:rPr>
          <w:rFonts w:eastAsia="Times New Roman" w:cs="Times New Roman"/>
          <w:szCs w:val="24"/>
          <w:lang w:eastAsia="lt-LT"/>
        </w:rPr>
        <w:t>Reda Dūdienė</w:t>
      </w:r>
    </w:p>
    <w:p w14:paraId="55B2A5C8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55B2A5C9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55B2A5CA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14:paraId="55B2A5D0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55B2A5C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55B2A5C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55B2A5C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55B2A5C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55B2A5C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55B2A5D6" w14:textId="77777777" w:rsidTr="00D0108A">
        <w:trPr>
          <w:trHeight w:val="23"/>
        </w:trPr>
        <w:tc>
          <w:tcPr>
            <w:tcW w:w="706" w:type="dxa"/>
          </w:tcPr>
          <w:p w14:paraId="55B2A5D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55B2A5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55B2A5D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55B2A5D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55B2A5D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55B2A5E1" w14:textId="77777777" w:rsidTr="00D0108A">
        <w:trPr>
          <w:trHeight w:val="23"/>
        </w:trPr>
        <w:tc>
          <w:tcPr>
            <w:tcW w:w="706" w:type="dxa"/>
          </w:tcPr>
          <w:p w14:paraId="55B2A5D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55B2A5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55B2A5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5B2A5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5B2A5DB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55B2A5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5B2A5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5B2A5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B2A5D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B2A5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B2A5E9" w14:textId="77777777" w:rsidTr="00D0108A">
        <w:trPr>
          <w:trHeight w:val="23"/>
        </w:trPr>
        <w:tc>
          <w:tcPr>
            <w:tcW w:w="706" w:type="dxa"/>
          </w:tcPr>
          <w:p w14:paraId="55B2A5E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55B2A5E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55B2A5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5B2A5E5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55B2A5E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B2A5E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B2A5E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B2A5F1" w14:textId="77777777" w:rsidTr="00D0108A">
        <w:trPr>
          <w:trHeight w:val="23"/>
        </w:trPr>
        <w:tc>
          <w:tcPr>
            <w:tcW w:w="706" w:type="dxa"/>
          </w:tcPr>
          <w:p w14:paraId="55B2A5E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55B2A5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55B2A5E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5B2A5ED" w14:textId="77777777" w:rsidR="00011556" w:rsidRPr="00011556" w:rsidRDefault="00707F30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Rokiškio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rajono</w:t>
            </w:r>
            <w:r w:rsidR="00C52EE5">
              <w:rPr>
                <w:rFonts w:eastAsia="Times New Roman" w:cs="Times New Roman"/>
                <w:sz w:val="22"/>
                <w:lang w:eastAsia="lt-LT"/>
              </w:rPr>
              <w:t xml:space="preserve"> savivaldybės biudžeto patvirtinimo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55B2A5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B2A5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B2A5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B2A5F8" w14:textId="77777777" w:rsidTr="00D0108A">
        <w:trPr>
          <w:trHeight w:val="23"/>
        </w:trPr>
        <w:tc>
          <w:tcPr>
            <w:tcW w:w="706" w:type="dxa"/>
          </w:tcPr>
          <w:p w14:paraId="55B2A5F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55B2A5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55B2A5F4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5B2A5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B2A5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B2A5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B2A5FF" w14:textId="77777777" w:rsidTr="00D0108A">
        <w:trPr>
          <w:trHeight w:val="23"/>
        </w:trPr>
        <w:tc>
          <w:tcPr>
            <w:tcW w:w="706" w:type="dxa"/>
          </w:tcPr>
          <w:p w14:paraId="55B2A5F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55B2A5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55B2A5F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5B2A5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B2A5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B2A5F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B2A606" w14:textId="77777777" w:rsidTr="00D0108A">
        <w:trPr>
          <w:trHeight w:val="23"/>
        </w:trPr>
        <w:tc>
          <w:tcPr>
            <w:tcW w:w="706" w:type="dxa"/>
          </w:tcPr>
          <w:p w14:paraId="55B2A6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55B2A6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55B2A60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5B2A6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B2A6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B2A6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B2A60D" w14:textId="77777777" w:rsidTr="00D0108A">
        <w:trPr>
          <w:trHeight w:val="492"/>
        </w:trPr>
        <w:tc>
          <w:tcPr>
            <w:tcW w:w="706" w:type="dxa"/>
          </w:tcPr>
          <w:p w14:paraId="55B2A60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55B2A6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55B2A60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5B2A6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B2A6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B2A6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B2A614" w14:textId="77777777" w:rsidTr="00D0108A">
        <w:trPr>
          <w:trHeight w:val="23"/>
        </w:trPr>
        <w:tc>
          <w:tcPr>
            <w:tcW w:w="706" w:type="dxa"/>
          </w:tcPr>
          <w:p w14:paraId="55B2A60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55B2A6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55B2A61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5B2A61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B2A6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B2A6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B2A621" w14:textId="77777777" w:rsidTr="00D0108A">
        <w:trPr>
          <w:trHeight w:val="23"/>
        </w:trPr>
        <w:tc>
          <w:tcPr>
            <w:tcW w:w="706" w:type="dxa"/>
          </w:tcPr>
          <w:p w14:paraId="55B2A61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55B2A6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5B2A617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kolegialaus sprendimus priimančio subjekto veiklos objektyvumą;</w:t>
            </w:r>
          </w:p>
          <w:p w14:paraId="55B2A618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55B2A6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55B2A6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5B2A6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55B2A61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55B2A61D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55B2A6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B2A6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B2A6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B2A628" w14:textId="77777777" w:rsidTr="00D0108A">
        <w:trPr>
          <w:trHeight w:val="23"/>
        </w:trPr>
        <w:tc>
          <w:tcPr>
            <w:tcW w:w="706" w:type="dxa"/>
          </w:tcPr>
          <w:p w14:paraId="55B2A62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55B2A6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55B2A624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55B2A6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B2A6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B2A6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B2A62F" w14:textId="77777777" w:rsidTr="00D0108A">
        <w:trPr>
          <w:trHeight w:val="23"/>
        </w:trPr>
        <w:tc>
          <w:tcPr>
            <w:tcW w:w="706" w:type="dxa"/>
          </w:tcPr>
          <w:p w14:paraId="55B2A62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55B2A62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55B2A62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55B2A62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B2A62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B2A62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B2A636" w14:textId="77777777" w:rsidTr="00D0108A">
        <w:trPr>
          <w:trHeight w:val="23"/>
        </w:trPr>
        <w:tc>
          <w:tcPr>
            <w:tcW w:w="706" w:type="dxa"/>
          </w:tcPr>
          <w:p w14:paraId="55B2A63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55B2A6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55B2A63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5B2A6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B2A63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B2A6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B2A63D" w14:textId="77777777" w:rsidTr="00D0108A">
        <w:trPr>
          <w:trHeight w:val="23"/>
        </w:trPr>
        <w:tc>
          <w:tcPr>
            <w:tcW w:w="706" w:type="dxa"/>
          </w:tcPr>
          <w:p w14:paraId="55B2A63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14:paraId="55B2A6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55B2A63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5B2A6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B2A6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B2A6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B2A644" w14:textId="77777777" w:rsidTr="00D0108A">
        <w:trPr>
          <w:trHeight w:val="23"/>
        </w:trPr>
        <w:tc>
          <w:tcPr>
            <w:tcW w:w="706" w:type="dxa"/>
          </w:tcPr>
          <w:p w14:paraId="55B2A63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55B2A6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55B2A640" w14:textId="77777777" w:rsidR="00011556" w:rsidRPr="00011556" w:rsidRDefault="001C1E81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Rengiamo bei p</w:t>
            </w:r>
            <w:r w:rsidR="00C52EE5">
              <w:rPr>
                <w:rFonts w:eastAsia="Times New Roman" w:cs="Times New Roman"/>
                <w:szCs w:val="24"/>
                <w:lang w:eastAsia="lt-LT"/>
              </w:rPr>
              <w:t xml:space="preserve">atvirtinto 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savivaldybės biudžeto viešinimo tvarką reglamentuoja </w:t>
            </w:r>
            <w:r>
              <w:rPr>
                <w:rFonts w:eastAsia="Times New Roman" w:cs="Times New Roman"/>
                <w:szCs w:val="24"/>
                <w:lang w:eastAsia="lt-LT"/>
              </w:rPr>
              <w:t>Rokiškio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rajono savivaldybės tarybos veiklos reglamentas</w:t>
            </w:r>
          </w:p>
        </w:tc>
        <w:tc>
          <w:tcPr>
            <w:tcW w:w="3795" w:type="dxa"/>
          </w:tcPr>
          <w:p w14:paraId="55B2A6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B2A6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B2A6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B2A64B" w14:textId="77777777" w:rsidTr="00D0108A">
        <w:trPr>
          <w:trHeight w:val="23"/>
        </w:trPr>
        <w:tc>
          <w:tcPr>
            <w:tcW w:w="706" w:type="dxa"/>
          </w:tcPr>
          <w:p w14:paraId="55B2A64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55B2A64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55B2A64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5B2A6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B2A6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B2A6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B2A652" w14:textId="77777777" w:rsidTr="00D0108A">
        <w:trPr>
          <w:trHeight w:val="23"/>
        </w:trPr>
        <w:tc>
          <w:tcPr>
            <w:tcW w:w="706" w:type="dxa"/>
          </w:tcPr>
          <w:p w14:paraId="55B2A6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55B2A6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55B2A6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5B2A6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B2A65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B2A6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B2A659" w14:textId="77777777" w:rsidTr="00D0108A">
        <w:trPr>
          <w:trHeight w:val="23"/>
        </w:trPr>
        <w:tc>
          <w:tcPr>
            <w:tcW w:w="706" w:type="dxa"/>
          </w:tcPr>
          <w:p w14:paraId="55B2A65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55B2A65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55B2A655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55B2A65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B2A65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B2A65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B2A660" w14:textId="77777777" w:rsidTr="00D0108A">
        <w:trPr>
          <w:trHeight w:val="23"/>
        </w:trPr>
        <w:tc>
          <w:tcPr>
            <w:tcW w:w="706" w:type="dxa"/>
          </w:tcPr>
          <w:p w14:paraId="55B2A65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55B2A6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55B2A65C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subjektų atsakomybė numatyta Lietuvos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14:paraId="55B2A6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B2A65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B2A6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5B2A667" w14:textId="77777777" w:rsidTr="00D0108A">
        <w:trPr>
          <w:trHeight w:val="23"/>
        </w:trPr>
        <w:tc>
          <w:tcPr>
            <w:tcW w:w="706" w:type="dxa"/>
          </w:tcPr>
          <w:p w14:paraId="55B2A66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55B2A6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55B2A663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55B2A6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5B2A6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5B2A6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55B2A668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14:paraId="55B2A671" w14:textId="77777777" w:rsidTr="00D0108A">
        <w:trPr>
          <w:trHeight w:val="23"/>
        </w:trPr>
        <w:tc>
          <w:tcPr>
            <w:tcW w:w="2457" w:type="dxa"/>
          </w:tcPr>
          <w:p w14:paraId="55B2A6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5B2A6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5B2A6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5B2A66C" w14:textId="77777777" w:rsidR="00011556" w:rsidRPr="00011556" w:rsidRDefault="000115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vedėja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Reda Dūdienė</w:t>
            </w:r>
          </w:p>
        </w:tc>
        <w:tc>
          <w:tcPr>
            <w:tcW w:w="2434" w:type="dxa"/>
          </w:tcPr>
          <w:p w14:paraId="55B2A6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5B2A6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5B2A6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5B2A670" w14:textId="77777777" w:rsidR="00011556" w:rsidRPr="00011556" w:rsidRDefault="008737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55B2A676" w14:textId="77777777" w:rsidTr="00D0108A">
        <w:trPr>
          <w:trHeight w:val="23"/>
        </w:trPr>
        <w:tc>
          <w:tcPr>
            <w:tcW w:w="2457" w:type="dxa"/>
          </w:tcPr>
          <w:p w14:paraId="55B2A6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5B2A67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55B2A6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5B2A67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55B2A67E" w14:textId="77777777" w:rsidTr="00D0108A">
        <w:trPr>
          <w:trHeight w:val="23"/>
        </w:trPr>
        <w:tc>
          <w:tcPr>
            <w:tcW w:w="2457" w:type="dxa"/>
          </w:tcPr>
          <w:p w14:paraId="55B2A67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5B2A6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5B2A679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55B2A67A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55B2A6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5B2A67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55B2A67D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55B2A683" w14:textId="77777777" w:rsidTr="00D0108A">
        <w:trPr>
          <w:trHeight w:val="23"/>
        </w:trPr>
        <w:tc>
          <w:tcPr>
            <w:tcW w:w="2457" w:type="dxa"/>
          </w:tcPr>
          <w:p w14:paraId="55B2A6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55B2A68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5B2A6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5B2A682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55B2A68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5B2A685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5B2A68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5B2A687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2A68A" w14:textId="77777777" w:rsidR="008A1FC2" w:rsidRDefault="008A1FC2" w:rsidP="00011556">
      <w:pPr>
        <w:spacing w:after="0" w:line="240" w:lineRule="auto"/>
      </w:pPr>
      <w:r>
        <w:separator/>
      </w:r>
    </w:p>
  </w:endnote>
  <w:endnote w:type="continuationSeparator" w:id="0">
    <w:p w14:paraId="55B2A68B" w14:textId="77777777" w:rsidR="008A1FC2" w:rsidRDefault="008A1FC2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2A688" w14:textId="77777777" w:rsidR="008A1FC2" w:rsidRDefault="008A1FC2" w:rsidP="00011556">
      <w:pPr>
        <w:spacing w:after="0" w:line="240" w:lineRule="auto"/>
      </w:pPr>
      <w:r>
        <w:separator/>
      </w:r>
    </w:p>
  </w:footnote>
  <w:footnote w:type="continuationSeparator" w:id="0">
    <w:p w14:paraId="55B2A689" w14:textId="77777777" w:rsidR="008A1FC2" w:rsidRDefault="008A1FC2" w:rsidP="00011556">
      <w:pPr>
        <w:spacing w:after="0" w:line="240" w:lineRule="auto"/>
      </w:pPr>
      <w:r>
        <w:continuationSeparator/>
      </w:r>
    </w:p>
  </w:footnote>
  <w:footnote w:id="1">
    <w:p w14:paraId="55B2A68C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55B2A68D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</w:t>
      </w:r>
      <w:r>
        <w:t>Tas pat.</w:t>
      </w:r>
    </w:p>
  </w:footnote>
  <w:footnote w:id="3">
    <w:p w14:paraId="55B2A68E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2714FD"/>
    <w:rsid w:val="002932A0"/>
    <w:rsid w:val="002F4397"/>
    <w:rsid w:val="002F793F"/>
    <w:rsid w:val="0038177D"/>
    <w:rsid w:val="003D1C61"/>
    <w:rsid w:val="00450999"/>
    <w:rsid w:val="00487FAB"/>
    <w:rsid w:val="005679C9"/>
    <w:rsid w:val="006C2EA8"/>
    <w:rsid w:val="00707F30"/>
    <w:rsid w:val="00777FAE"/>
    <w:rsid w:val="008103F7"/>
    <w:rsid w:val="00873756"/>
    <w:rsid w:val="00897691"/>
    <w:rsid w:val="008A1FC2"/>
    <w:rsid w:val="00977F7D"/>
    <w:rsid w:val="009A2C77"/>
    <w:rsid w:val="00AA37CC"/>
    <w:rsid w:val="00AC37BC"/>
    <w:rsid w:val="00B05163"/>
    <w:rsid w:val="00B221AC"/>
    <w:rsid w:val="00B34E11"/>
    <w:rsid w:val="00C52EE5"/>
    <w:rsid w:val="00CD46E3"/>
    <w:rsid w:val="00CF576B"/>
    <w:rsid w:val="00D43BF1"/>
    <w:rsid w:val="00D716D6"/>
    <w:rsid w:val="00D91038"/>
    <w:rsid w:val="00D9125A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A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2021-02-11T14:53:00Z</dcterms:created>
  <dcterms:modified xsi:type="dcterms:W3CDTF">2021-02-11T14:53:00Z</dcterms:modified>
</cp:coreProperties>
</file>